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B4" w:rsidRDefault="00B154B4" w:rsidP="00B154B4">
      <w:pPr>
        <w:rPr>
          <w:rFonts w:ascii="Times New Roman" w:eastAsia="黑体" w:hAnsi="Times New Roman"/>
          <w:color w:val="000000" w:themeColor="text1"/>
          <w:szCs w:val="32"/>
        </w:rPr>
      </w:pPr>
      <w:r>
        <w:rPr>
          <w:rFonts w:ascii="Times New Roman" w:eastAsia="黑体" w:hAnsi="Times New Roman"/>
          <w:color w:val="000000" w:themeColor="text1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Cs w:val="32"/>
        </w:rPr>
        <w:t>3</w:t>
      </w:r>
    </w:p>
    <w:p w:rsidR="00B154B4" w:rsidRDefault="00B154B4" w:rsidP="00B154B4">
      <w:pPr>
        <w:spacing w:line="360" w:lineRule="exact"/>
        <w:rPr>
          <w:rFonts w:ascii="Times New Roman" w:eastAsia="黑体" w:hAnsi="Times New Roman"/>
          <w:color w:val="000000" w:themeColor="text1"/>
          <w:szCs w:val="32"/>
        </w:rPr>
      </w:pPr>
    </w:p>
    <w:p w:rsidR="00B154B4" w:rsidRDefault="00B154B4" w:rsidP="00B154B4">
      <w:pPr>
        <w:spacing w:line="640" w:lineRule="exact"/>
        <w:jc w:val="center"/>
        <w:rPr>
          <w:rFonts w:ascii="Times New Roman" w:eastAsia="方正小标宋简体" w:hAnsi="Times New Roman"/>
          <w:color w:val="000000" w:themeColor="text1"/>
          <w:w w:val="90"/>
          <w:sz w:val="44"/>
          <w:szCs w:val="44"/>
        </w:rPr>
      </w:pPr>
      <w:r>
        <w:rPr>
          <w:rFonts w:ascii="Times New Roman" w:eastAsia="方正小标宋简体" w:hAnsi="Times New Roman"/>
          <w:color w:val="000000" w:themeColor="text1"/>
          <w:w w:val="90"/>
          <w:sz w:val="44"/>
          <w:szCs w:val="44"/>
        </w:rPr>
        <w:t>填</w:t>
      </w:r>
      <w:r>
        <w:rPr>
          <w:rFonts w:ascii="Times New Roman" w:eastAsia="方正小标宋简体" w:hAnsi="Times New Roman" w:hint="eastAsia"/>
          <w:color w:val="000000" w:themeColor="text1"/>
          <w:w w:val="90"/>
          <w:sz w:val="44"/>
          <w:szCs w:val="44"/>
        </w:rPr>
        <w:t>表</w:t>
      </w:r>
      <w:r>
        <w:rPr>
          <w:rFonts w:ascii="Times New Roman" w:eastAsia="方正小标宋简体" w:hAnsi="Times New Roman"/>
          <w:color w:val="000000" w:themeColor="text1"/>
          <w:w w:val="90"/>
          <w:sz w:val="44"/>
          <w:szCs w:val="44"/>
        </w:rPr>
        <w:t>说明</w:t>
      </w:r>
      <w:r>
        <w:rPr>
          <w:rFonts w:ascii="Times New Roman" w:eastAsia="方正小标宋简体" w:hAnsi="Times New Roman" w:hint="eastAsia"/>
          <w:color w:val="000000" w:themeColor="text1"/>
          <w:w w:val="90"/>
          <w:sz w:val="44"/>
          <w:szCs w:val="44"/>
        </w:rPr>
        <w:t>及典型材料格式</w:t>
      </w:r>
      <w:bookmarkStart w:id="0" w:name="_GoBack"/>
      <w:bookmarkEnd w:id="0"/>
    </w:p>
    <w:p w:rsidR="00B154B4" w:rsidRDefault="00B154B4" w:rsidP="00B154B4">
      <w:pPr>
        <w:spacing w:line="400" w:lineRule="exact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</w:p>
    <w:p w:rsidR="00B154B4" w:rsidRDefault="00B154B4" w:rsidP="00B154B4">
      <w:pPr>
        <w:spacing w:line="580" w:lineRule="exact"/>
        <w:ind w:firstLineChars="200" w:firstLine="640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一、填表说明</w:t>
      </w:r>
    </w:p>
    <w:p w:rsidR="00B154B4" w:rsidRDefault="00B154B4" w:rsidP="00B154B4">
      <w:pPr>
        <w:spacing w:line="580" w:lineRule="exact"/>
        <w:ind w:firstLineChars="200" w:firstLine="640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Times New Roman" w:hAnsi="Times New Roman"/>
          <w:color w:val="000000" w:themeColor="text1"/>
          <w:szCs w:val="32"/>
        </w:rPr>
        <w:t>1</w:t>
      </w:r>
      <w:r>
        <w:rPr>
          <w:rFonts w:ascii="Times New Roman" w:hAnsi="Times New Roman" w:hint="eastAsia"/>
          <w:color w:val="000000" w:themeColor="text1"/>
          <w:szCs w:val="32"/>
        </w:rPr>
        <w:t>．请在法治陕西网（</w:t>
      </w:r>
      <w:hyperlink r:id="rId6" w:history="1">
        <w:r>
          <w:rPr>
            <w:rStyle w:val="a5"/>
            <w:rFonts w:ascii="Times New Roman" w:hAnsi="Times New Roman"/>
            <w:color w:val="000000" w:themeColor="text1"/>
            <w:szCs w:val="32"/>
          </w:rPr>
          <w:t>http://sft.shaanxi.gov.cn</w:t>
        </w:r>
        <w:r>
          <w:rPr>
            <w:rStyle w:val="a5"/>
            <w:rFonts w:ascii="Times New Roman" w:hAnsi="Times New Roman" w:hint="eastAsia"/>
            <w:color w:val="000000" w:themeColor="text1"/>
            <w:szCs w:val="32"/>
          </w:rPr>
          <w:t>/pfw</w:t>
        </w:r>
      </w:hyperlink>
      <w:r>
        <w:rPr>
          <w:rFonts w:ascii="Times New Roman" w:hAnsi="Times New Roman" w:hint="eastAsia"/>
          <w:color w:val="000000" w:themeColor="text1"/>
          <w:szCs w:val="32"/>
        </w:rPr>
        <w:t>）或陕西省司法厅门户网（</w:t>
      </w:r>
      <w:r>
        <w:rPr>
          <w:rFonts w:ascii="Times New Roman" w:hAnsi="Times New Roman"/>
          <w:color w:val="000000" w:themeColor="text1"/>
          <w:szCs w:val="32"/>
        </w:rPr>
        <w:t>http://sft.shaanxi.gov.cn</w:t>
      </w:r>
      <w:r>
        <w:rPr>
          <w:rFonts w:ascii="Times New Roman" w:hAnsi="Times New Roman" w:hint="eastAsia"/>
          <w:color w:val="000000" w:themeColor="text1"/>
          <w:szCs w:val="32"/>
        </w:rPr>
        <w:t>/sftww</w:t>
      </w:r>
      <w:r>
        <w:rPr>
          <w:rFonts w:ascii="Times New Roman" w:hAnsi="Times New Roman" w:hint="eastAsia"/>
          <w:color w:val="000000" w:themeColor="text1"/>
          <w:szCs w:val="32"/>
        </w:rPr>
        <w:t>）</w:t>
      </w:r>
      <w:r>
        <w:rPr>
          <w:rFonts w:ascii="Times New Roman" w:hAnsi="仿宋_GB2312"/>
          <w:color w:val="000000" w:themeColor="text1"/>
          <w:szCs w:val="32"/>
        </w:rPr>
        <w:t>下载</w:t>
      </w:r>
      <w:r>
        <w:rPr>
          <w:rFonts w:ascii="Times New Roman" w:hAnsi="仿宋_GB2312" w:hint="eastAsia"/>
          <w:color w:val="000000" w:themeColor="text1"/>
          <w:szCs w:val="32"/>
        </w:rPr>
        <w:t>推荐评选表，并使用</w:t>
      </w:r>
      <w:r>
        <w:rPr>
          <w:rFonts w:ascii="Times New Roman" w:hAnsi="Times New Roman"/>
          <w:color w:val="000000" w:themeColor="text1"/>
          <w:szCs w:val="32"/>
        </w:rPr>
        <w:t>三号</w:t>
      </w:r>
      <w:r>
        <w:rPr>
          <w:rFonts w:ascii="仿宋_GB2312" w:hAnsi="仿宋_GB2312" w:cs="仿宋_GB2312" w:hint="eastAsia"/>
          <w:color w:val="000000" w:themeColor="text1"/>
          <w:szCs w:val="32"/>
        </w:rPr>
        <w:t>“仿</w:t>
      </w:r>
      <w:r>
        <w:rPr>
          <w:rFonts w:ascii="Times New Roman" w:hAnsi="Times New Roman"/>
          <w:color w:val="000000" w:themeColor="text1"/>
          <w:szCs w:val="32"/>
        </w:rPr>
        <w:t>宋</w:t>
      </w:r>
      <w:r>
        <w:rPr>
          <w:rFonts w:ascii="Times New Roman" w:hAnsi="Times New Roman"/>
          <w:color w:val="000000" w:themeColor="text1"/>
          <w:szCs w:val="32"/>
        </w:rPr>
        <w:t>_GB2312</w:t>
      </w:r>
      <w:r>
        <w:rPr>
          <w:rFonts w:ascii="仿宋_GB2312" w:hAnsi="仿宋_GB2312" w:cs="仿宋_GB2312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字体填写表格内容，</w:t>
      </w:r>
      <w:r>
        <w:rPr>
          <w:rFonts w:ascii="仿宋_GB2312" w:hAnsi="仿宋_GB2312" w:cs="仿宋_GB2312"/>
          <w:color w:val="000000" w:themeColor="text1"/>
          <w:szCs w:val="32"/>
        </w:rPr>
        <w:t>“</w:t>
      </w:r>
      <w:r>
        <w:rPr>
          <w:rFonts w:ascii="仿宋_GB2312" w:hAnsi="仿宋_GB2312" w:cs="仿宋_GB2312" w:hint="eastAsia"/>
          <w:color w:val="000000" w:themeColor="text1"/>
          <w:szCs w:val="32"/>
        </w:rPr>
        <w:t>主要内容（主要事迹）</w:t>
      </w:r>
      <w:r>
        <w:rPr>
          <w:rFonts w:ascii="仿宋_GB2312" w:hAnsi="仿宋_GB2312" w:cs="仿宋_GB2312"/>
          <w:color w:val="000000" w:themeColor="text1"/>
          <w:szCs w:val="32"/>
        </w:rPr>
        <w:t>”</w:t>
      </w:r>
      <w:r>
        <w:rPr>
          <w:rFonts w:ascii="仿宋_GB2312" w:hAnsi="仿宋_GB2312" w:cs="仿宋_GB2312" w:hint="eastAsia"/>
          <w:color w:val="000000" w:themeColor="text1"/>
          <w:szCs w:val="32"/>
        </w:rPr>
        <w:t>“奖惩情况”等</w:t>
      </w:r>
      <w:r>
        <w:rPr>
          <w:rFonts w:ascii="Times New Roman" w:hAnsi="Times New Roman" w:hint="eastAsia"/>
          <w:color w:val="000000" w:themeColor="text1"/>
          <w:szCs w:val="32"/>
        </w:rPr>
        <w:t>字数较多的项目可使用</w:t>
      </w:r>
      <w:r>
        <w:rPr>
          <w:rFonts w:ascii="Times New Roman" w:hAnsi="Times New Roman"/>
          <w:color w:val="000000" w:themeColor="text1"/>
          <w:szCs w:val="32"/>
        </w:rPr>
        <w:t>四号</w:t>
      </w:r>
      <w:r>
        <w:rPr>
          <w:rFonts w:ascii="仿宋_GB2312" w:hAnsi="仿宋_GB2312" w:cs="仿宋_GB2312"/>
          <w:color w:val="000000" w:themeColor="text1"/>
          <w:szCs w:val="32"/>
        </w:rPr>
        <w:t>“</w:t>
      </w:r>
      <w:r>
        <w:rPr>
          <w:rFonts w:ascii="Times New Roman" w:hAnsi="Times New Roman"/>
          <w:color w:val="000000" w:themeColor="text1"/>
          <w:szCs w:val="32"/>
        </w:rPr>
        <w:t>仿宋</w:t>
      </w:r>
      <w:r>
        <w:rPr>
          <w:rFonts w:ascii="Times New Roman" w:hAnsi="Times New Roman"/>
          <w:color w:val="000000" w:themeColor="text1"/>
          <w:szCs w:val="32"/>
        </w:rPr>
        <w:t>_GB2312</w:t>
      </w:r>
      <w:r>
        <w:rPr>
          <w:rFonts w:ascii="仿宋_GB2312" w:hAnsi="仿宋_GB2312" w:cs="仿宋_GB2312"/>
          <w:color w:val="000000" w:themeColor="text1"/>
          <w:szCs w:val="32"/>
        </w:rPr>
        <w:t>”</w:t>
      </w:r>
      <w:r>
        <w:rPr>
          <w:rFonts w:ascii="Times New Roman" w:hAnsi="Times New Roman"/>
          <w:color w:val="000000" w:themeColor="text1"/>
          <w:szCs w:val="32"/>
        </w:rPr>
        <w:t>字体填写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</w:p>
    <w:p w:rsidR="00B154B4" w:rsidRDefault="00B154B4" w:rsidP="00B154B4">
      <w:pPr>
        <w:spacing w:line="580" w:lineRule="exact"/>
        <w:ind w:firstLineChars="200" w:firstLine="640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Times New Roman" w:hAnsi="Times New Roman"/>
          <w:color w:val="000000" w:themeColor="text1"/>
          <w:szCs w:val="32"/>
        </w:rPr>
        <w:t>2</w:t>
      </w:r>
      <w:r>
        <w:rPr>
          <w:rFonts w:ascii="Times New Roman" w:hAnsi="Times New Roman" w:hint="eastAsia"/>
          <w:color w:val="000000" w:themeColor="text1"/>
          <w:szCs w:val="32"/>
        </w:rPr>
        <w:t>．逐一规范填写表格项目，有</w:t>
      </w:r>
      <w:r>
        <w:rPr>
          <w:rFonts w:ascii="仿宋_GB2312" w:hAnsi="仿宋_GB2312" w:cs="仿宋_GB2312" w:hint="eastAsia"/>
          <w:color w:val="000000" w:themeColor="text1"/>
          <w:szCs w:val="32"/>
        </w:rPr>
        <w:t>“单位”名</w:t>
      </w:r>
      <w:r>
        <w:rPr>
          <w:rFonts w:ascii="Times New Roman" w:hAnsi="Times New Roman" w:hint="eastAsia"/>
          <w:color w:val="000000" w:themeColor="text1"/>
          <w:szCs w:val="32"/>
        </w:rPr>
        <w:t>称的请使用规范的单位全称，</w:t>
      </w:r>
      <w:r>
        <w:rPr>
          <w:rFonts w:ascii="仿宋_GB2312" w:hAnsi="仿宋_GB2312" w:cs="仿宋_GB2312" w:hint="eastAsia"/>
          <w:color w:val="000000" w:themeColor="text1"/>
          <w:szCs w:val="32"/>
        </w:rPr>
        <w:t>“填报时间”请按照</w:t>
      </w:r>
      <w:r>
        <w:rPr>
          <w:rFonts w:ascii="仿宋_GB2312" w:hAnsi="仿宋_GB2312" w:cs="仿宋_GB2312"/>
          <w:color w:val="000000" w:themeColor="text1"/>
          <w:szCs w:val="32"/>
        </w:rPr>
        <w:t>“×年×月×</w:t>
      </w:r>
      <w:r>
        <w:rPr>
          <w:rFonts w:ascii="仿宋_GB2312" w:hAnsi="仿宋_GB2312" w:cs="仿宋_GB2312" w:hint="eastAsia"/>
          <w:color w:val="000000" w:themeColor="text1"/>
          <w:szCs w:val="32"/>
        </w:rPr>
        <w:t>日</w:t>
      </w:r>
      <w:r>
        <w:rPr>
          <w:rFonts w:ascii="仿宋_GB2312" w:hAnsi="仿宋_GB2312" w:cs="仿宋_GB2312"/>
          <w:color w:val="000000" w:themeColor="text1"/>
          <w:szCs w:val="32"/>
        </w:rPr>
        <w:t>”</w:t>
      </w:r>
      <w:r>
        <w:rPr>
          <w:rFonts w:ascii="仿宋_GB2312" w:hAnsi="仿宋_GB2312" w:cs="仿宋_GB2312" w:hint="eastAsia"/>
          <w:color w:val="000000" w:themeColor="text1"/>
          <w:szCs w:val="32"/>
        </w:rPr>
        <w:t>填写，</w:t>
      </w:r>
      <w:r>
        <w:rPr>
          <w:rFonts w:ascii="仿宋_GB2312" w:hAnsi="仿宋_GB2312" w:cs="仿宋_GB2312"/>
          <w:color w:val="000000" w:themeColor="text1"/>
          <w:szCs w:val="32"/>
        </w:rPr>
        <w:t>“职务”请</w:t>
      </w:r>
      <w:r>
        <w:rPr>
          <w:rFonts w:ascii="Times New Roman" w:hAnsi="Times New Roman"/>
          <w:color w:val="000000" w:themeColor="text1"/>
          <w:szCs w:val="32"/>
        </w:rPr>
        <w:t>写明所在单位全称和准确职务，</w:t>
      </w:r>
      <w:r>
        <w:rPr>
          <w:rFonts w:ascii="Times New Roman" w:hAnsi="Times New Roman" w:hint="eastAsia"/>
          <w:color w:val="000000" w:themeColor="text1"/>
          <w:szCs w:val="32"/>
        </w:rPr>
        <w:t>请提供准确的通讯地址及通畅的联系方式。</w:t>
      </w:r>
    </w:p>
    <w:p w:rsidR="00B154B4" w:rsidRDefault="00B154B4" w:rsidP="00B154B4">
      <w:pPr>
        <w:spacing w:line="58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Times New Roman" w:hAnsi="Times New Roman"/>
          <w:color w:val="000000" w:themeColor="text1"/>
          <w:szCs w:val="32"/>
        </w:rPr>
        <w:t>3</w:t>
      </w:r>
      <w:r>
        <w:rPr>
          <w:rFonts w:ascii="Times New Roman" w:hAnsi="Times New Roman" w:hint="eastAsia"/>
          <w:color w:val="000000" w:themeColor="text1"/>
          <w:szCs w:val="32"/>
        </w:rPr>
        <w:t>．填写</w:t>
      </w:r>
      <w:r>
        <w:rPr>
          <w:rFonts w:ascii="仿宋_GB2312" w:hAnsi="仿宋_GB2312" w:cs="仿宋_GB2312" w:hint="eastAsia"/>
          <w:color w:val="000000" w:themeColor="text1"/>
          <w:szCs w:val="32"/>
        </w:rPr>
        <w:t>“主要内容（主要事迹）”，文字一定要精简、明晰，可着重从事件发生的主要事实、创新举措、社会成效和人物的主要事迹等方面高度凝炼；“奖惩情况”，请选择人物有代表性的相关荣誉，不宜过多</w:t>
      </w:r>
      <w:r>
        <w:rPr>
          <w:rFonts w:ascii="仿宋_GB2312" w:hAnsi="仿宋_GB2312" w:cs="仿宋_GB2312"/>
          <w:color w:val="000000" w:themeColor="text1"/>
          <w:szCs w:val="32"/>
        </w:rPr>
        <w:t>；</w:t>
      </w:r>
      <w:r>
        <w:rPr>
          <w:rFonts w:ascii="仿宋_GB2312" w:hAnsi="仿宋_GB2312" w:cs="仿宋_GB2312" w:hint="eastAsia"/>
          <w:color w:val="000000" w:themeColor="text1"/>
          <w:szCs w:val="32"/>
        </w:rPr>
        <w:t>如果内容填写过多，可加页，但请保持表格连续性。</w:t>
      </w:r>
    </w:p>
    <w:p w:rsidR="00B154B4" w:rsidRDefault="00B154B4" w:rsidP="00B154B4">
      <w:pPr>
        <w:spacing w:line="580" w:lineRule="exact"/>
        <w:ind w:firstLineChars="200"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/>
          <w:color w:val="000000" w:themeColor="text1"/>
          <w:szCs w:val="32"/>
        </w:rPr>
        <w:t>4</w:t>
      </w:r>
      <w:r>
        <w:rPr>
          <w:rFonts w:ascii="Times New Roman" w:hAnsi="Times New Roman" w:hint="eastAsia"/>
          <w:color w:val="000000" w:themeColor="text1"/>
          <w:szCs w:val="32"/>
        </w:rPr>
        <w:t>．表格照片处请上传</w:t>
      </w:r>
      <w:r>
        <w:rPr>
          <w:rFonts w:ascii="Times New Roman" w:hAnsi="Times New Roman"/>
          <w:color w:val="000000" w:themeColor="text1"/>
          <w:szCs w:val="32"/>
        </w:rPr>
        <w:t>个人近期</w:t>
      </w:r>
      <w:r>
        <w:rPr>
          <w:rFonts w:ascii="Times New Roman" w:hAnsi="Times New Roman"/>
          <w:color w:val="000000" w:themeColor="text1"/>
          <w:szCs w:val="32"/>
        </w:rPr>
        <w:t>2</w:t>
      </w:r>
      <w:r>
        <w:rPr>
          <w:rFonts w:ascii="Times New Roman" w:hAnsi="Times New Roman"/>
          <w:color w:val="000000" w:themeColor="text1"/>
          <w:szCs w:val="32"/>
        </w:rPr>
        <w:t>寸白底彩色标准照（</w:t>
      </w:r>
      <w:r>
        <w:rPr>
          <w:rFonts w:ascii="Times New Roman" w:hAnsi="Times New Roman"/>
          <w:color w:val="000000" w:themeColor="text1"/>
          <w:szCs w:val="32"/>
        </w:rPr>
        <w:t>jpg</w:t>
      </w:r>
      <w:r>
        <w:rPr>
          <w:rFonts w:ascii="Times New Roman" w:hAnsi="Times New Roman"/>
          <w:color w:val="000000" w:themeColor="text1"/>
          <w:szCs w:val="32"/>
        </w:rPr>
        <w:lastRenderedPageBreak/>
        <w:t>格式，像素不低于</w:t>
      </w:r>
      <w:r>
        <w:rPr>
          <w:rFonts w:ascii="Times New Roman" w:hAnsi="Times New Roman"/>
          <w:color w:val="000000" w:themeColor="text1"/>
          <w:szCs w:val="32"/>
        </w:rPr>
        <w:t>413×626</w:t>
      </w:r>
      <w:r>
        <w:rPr>
          <w:rFonts w:ascii="Times New Roman" w:hAnsi="Times New Roman"/>
          <w:color w:val="000000" w:themeColor="text1"/>
          <w:szCs w:val="32"/>
        </w:rPr>
        <w:t>），纸质版</w:t>
      </w:r>
      <w:r>
        <w:rPr>
          <w:rFonts w:ascii="Times New Roman" w:hAnsi="Times New Roman" w:hint="eastAsia"/>
          <w:color w:val="000000" w:themeColor="text1"/>
          <w:szCs w:val="32"/>
        </w:rPr>
        <w:t>推荐评选</w:t>
      </w:r>
      <w:r>
        <w:rPr>
          <w:rFonts w:ascii="Times New Roman" w:hAnsi="Times New Roman"/>
          <w:color w:val="000000" w:themeColor="text1"/>
          <w:szCs w:val="32"/>
        </w:rPr>
        <w:t>表直接打印，无需粘贴照片</w:t>
      </w:r>
      <w:r>
        <w:rPr>
          <w:rFonts w:ascii="Times New Roman" w:hAnsi="Times New Roman" w:hint="eastAsia"/>
          <w:color w:val="000000" w:themeColor="text1"/>
          <w:szCs w:val="32"/>
        </w:rPr>
        <w:t>。</w:t>
      </w:r>
    </w:p>
    <w:p w:rsidR="00B154B4" w:rsidRDefault="00B154B4" w:rsidP="00B154B4">
      <w:pPr>
        <w:spacing w:line="580" w:lineRule="exact"/>
        <w:ind w:firstLineChars="200"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5</w:t>
      </w:r>
      <w:r>
        <w:rPr>
          <w:rFonts w:ascii="Times New Roman" w:hAnsi="Times New Roman" w:hint="eastAsia"/>
          <w:color w:val="000000" w:themeColor="text1"/>
          <w:szCs w:val="32"/>
        </w:rPr>
        <w:t>．由各地区各部门各单位各行业</w:t>
      </w:r>
      <w:r>
        <w:rPr>
          <w:rFonts w:ascii="Times New Roman" w:hAnsi="Times New Roman"/>
          <w:color w:val="000000" w:themeColor="text1"/>
          <w:szCs w:val="32"/>
        </w:rPr>
        <w:t>推荐的，</w:t>
      </w:r>
      <w:r>
        <w:rPr>
          <w:rFonts w:ascii="Times New Roman" w:hAnsi="Times New Roman" w:hint="eastAsia"/>
          <w:color w:val="000000" w:themeColor="text1"/>
          <w:szCs w:val="32"/>
        </w:rPr>
        <w:t>推荐评选</w:t>
      </w:r>
      <w:r>
        <w:rPr>
          <w:rFonts w:ascii="Times New Roman" w:hAnsi="Times New Roman"/>
          <w:color w:val="000000" w:themeColor="text1"/>
          <w:szCs w:val="32"/>
        </w:rPr>
        <w:t>材料需加盖</w:t>
      </w:r>
      <w:r>
        <w:rPr>
          <w:rFonts w:ascii="Times New Roman" w:hAnsi="Times New Roman" w:hint="eastAsia"/>
          <w:color w:val="000000" w:themeColor="text1"/>
          <w:szCs w:val="32"/>
        </w:rPr>
        <w:t>所在单位及送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审单位</w:t>
      </w:r>
      <w:r>
        <w:rPr>
          <w:rFonts w:ascii="Times New Roman" w:hAnsi="Times New Roman"/>
          <w:color w:val="000000" w:themeColor="text1"/>
          <w:spacing w:val="-6"/>
          <w:szCs w:val="32"/>
        </w:rPr>
        <w:t>公章；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群众</w:t>
      </w:r>
      <w:r>
        <w:rPr>
          <w:rFonts w:ascii="Times New Roman" w:hAnsi="Times New Roman"/>
          <w:color w:val="000000" w:themeColor="text1"/>
          <w:spacing w:val="-6"/>
          <w:szCs w:val="32"/>
        </w:rPr>
        <w:t>推荐的，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推荐评选</w:t>
      </w:r>
      <w:r>
        <w:rPr>
          <w:rFonts w:ascii="Times New Roman" w:hAnsi="Times New Roman"/>
          <w:color w:val="000000" w:themeColor="text1"/>
          <w:spacing w:val="-6"/>
          <w:szCs w:val="32"/>
        </w:rPr>
        <w:t>材料需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手写</w:t>
      </w:r>
      <w:r>
        <w:rPr>
          <w:rFonts w:ascii="Times New Roman" w:hAnsi="Times New Roman"/>
          <w:color w:val="000000" w:themeColor="text1"/>
          <w:spacing w:val="-6"/>
          <w:szCs w:val="32"/>
        </w:rPr>
        <w:t>署名</w:t>
      </w:r>
      <w:r>
        <w:rPr>
          <w:rFonts w:ascii="Times New Roman" w:hAnsi="Times New Roman" w:hint="eastAsia"/>
          <w:color w:val="000000" w:themeColor="text1"/>
          <w:spacing w:val="-6"/>
          <w:szCs w:val="32"/>
        </w:rPr>
        <w:t>并由</w:t>
      </w:r>
      <w:r>
        <w:rPr>
          <w:rFonts w:ascii="Times New Roman" w:hAnsi="Times New Roman"/>
          <w:color w:val="000000" w:themeColor="text1"/>
          <w:spacing w:val="-6"/>
          <w:szCs w:val="32"/>
        </w:rPr>
        <w:t>所在乡镇（街道</w:t>
      </w:r>
      <w:r>
        <w:rPr>
          <w:rFonts w:ascii="Times New Roman" w:hAnsi="Times New Roman"/>
          <w:color w:val="000000" w:themeColor="text1"/>
          <w:szCs w:val="32"/>
        </w:rPr>
        <w:t>）填写意见并</w:t>
      </w:r>
      <w:r>
        <w:rPr>
          <w:rFonts w:ascii="Times New Roman" w:hAnsi="Times New Roman" w:hint="eastAsia"/>
          <w:color w:val="000000" w:themeColor="text1"/>
          <w:szCs w:val="32"/>
        </w:rPr>
        <w:t>加</w:t>
      </w:r>
      <w:r>
        <w:rPr>
          <w:rFonts w:ascii="Times New Roman" w:hAnsi="Times New Roman"/>
          <w:color w:val="000000" w:themeColor="text1"/>
          <w:szCs w:val="32"/>
        </w:rPr>
        <w:t>盖</w:t>
      </w:r>
      <w:r>
        <w:rPr>
          <w:rFonts w:ascii="Times New Roman" w:hAnsi="Times New Roman" w:hint="eastAsia"/>
          <w:color w:val="000000" w:themeColor="text1"/>
          <w:szCs w:val="32"/>
        </w:rPr>
        <w:t>公</w:t>
      </w:r>
      <w:r>
        <w:rPr>
          <w:rFonts w:ascii="Times New Roman" w:hAnsi="Times New Roman"/>
          <w:color w:val="000000" w:themeColor="text1"/>
          <w:szCs w:val="32"/>
        </w:rPr>
        <w:t>章。</w:t>
      </w:r>
    </w:p>
    <w:p w:rsidR="00B154B4" w:rsidRDefault="00B154B4" w:rsidP="00B154B4">
      <w:pPr>
        <w:spacing w:line="580" w:lineRule="exact"/>
        <w:ind w:firstLineChars="200"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6</w:t>
      </w:r>
      <w:r>
        <w:rPr>
          <w:rFonts w:ascii="Times New Roman" w:hAnsi="Times New Roman" w:hint="eastAsia"/>
          <w:color w:val="000000" w:themeColor="text1"/>
          <w:szCs w:val="32"/>
        </w:rPr>
        <w:t>．评委会评审意见由评委会办公室统一填写，所在单位、送审单位或个人不要填写。</w:t>
      </w:r>
    </w:p>
    <w:p w:rsidR="00B154B4" w:rsidRDefault="00B154B4" w:rsidP="00B154B4">
      <w:pPr>
        <w:spacing w:line="580" w:lineRule="exact"/>
        <w:ind w:firstLineChars="200" w:firstLine="640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二、典型材料格式要求</w:t>
      </w:r>
    </w:p>
    <w:p w:rsidR="00B154B4" w:rsidRDefault="00B154B4" w:rsidP="00B154B4">
      <w:pPr>
        <w:spacing w:line="580" w:lineRule="exact"/>
        <w:ind w:firstLineChars="200"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1</w:t>
      </w:r>
      <w:r>
        <w:rPr>
          <w:rFonts w:ascii="Times New Roman" w:hAnsi="Times New Roman" w:hint="eastAsia"/>
          <w:color w:val="000000" w:themeColor="text1"/>
          <w:szCs w:val="32"/>
        </w:rPr>
        <w:t>．推荐评选事件人物</w:t>
      </w:r>
      <w:r>
        <w:rPr>
          <w:rFonts w:ascii="Times New Roman" w:hAnsi="Times New Roman"/>
          <w:color w:val="000000" w:themeColor="text1"/>
          <w:szCs w:val="32"/>
        </w:rPr>
        <w:t>需附推荐</w:t>
      </w:r>
      <w:r>
        <w:rPr>
          <w:rFonts w:ascii="Times New Roman" w:hAnsi="Times New Roman" w:hint="eastAsia"/>
          <w:color w:val="000000" w:themeColor="text1"/>
          <w:szCs w:val="32"/>
        </w:rPr>
        <w:t>评选事件人物典型</w:t>
      </w:r>
      <w:r>
        <w:rPr>
          <w:rFonts w:ascii="Times New Roman" w:hAnsi="Times New Roman"/>
          <w:color w:val="000000" w:themeColor="text1"/>
          <w:szCs w:val="32"/>
        </w:rPr>
        <w:t>材料，包括事件</w:t>
      </w:r>
      <w:r>
        <w:rPr>
          <w:rFonts w:ascii="Times New Roman" w:hAnsi="Times New Roman" w:hint="eastAsia"/>
          <w:color w:val="000000" w:themeColor="text1"/>
          <w:szCs w:val="32"/>
        </w:rPr>
        <w:t>人物</w:t>
      </w:r>
      <w:r>
        <w:rPr>
          <w:rFonts w:ascii="Times New Roman" w:hAnsi="Times New Roman"/>
          <w:color w:val="000000" w:themeColor="text1"/>
          <w:szCs w:val="32"/>
        </w:rPr>
        <w:t>的基本情况、</w:t>
      </w:r>
      <w:r>
        <w:rPr>
          <w:rFonts w:ascii="Times New Roman" w:hAnsi="Times New Roman" w:hint="eastAsia"/>
          <w:color w:val="000000" w:themeColor="text1"/>
          <w:szCs w:val="32"/>
        </w:rPr>
        <w:t>创新举措、社会效果及</w:t>
      </w:r>
      <w:r>
        <w:rPr>
          <w:rFonts w:ascii="Times New Roman" w:hAnsi="Times New Roman"/>
          <w:color w:val="000000" w:themeColor="text1"/>
          <w:szCs w:val="32"/>
        </w:rPr>
        <w:t>推荐</w:t>
      </w:r>
      <w:r>
        <w:rPr>
          <w:rFonts w:ascii="Times New Roman" w:hAnsi="Times New Roman" w:hint="eastAsia"/>
          <w:color w:val="000000" w:themeColor="text1"/>
          <w:szCs w:val="32"/>
        </w:rPr>
        <w:t>评选</w:t>
      </w:r>
      <w:r>
        <w:rPr>
          <w:rFonts w:ascii="Times New Roman" w:hAnsi="Times New Roman"/>
          <w:color w:val="000000" w:themeColor="text1"/>
          <w:szCs w:val="32"/>
        </w:rPr>
        <w:t>理由以及相关的视频影像资料。</w:t>
      </w:r>
    </w:p>
    <w:p w:rsidR="00B154B4" w:rsidRDefault="00B154B4" w:rsidP="00B154B4">
      <w:pPr>
        <w:spacing w:line="580" w:lineRule="exact"/>
        <w:ind w:firstLineChars="200"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2</w:t>
      </w:r>
      <w:r>
        <w:rPr>
          <w:rFonts w:ascii="Times New Roman" w:hAnsi="Times New Roman" w:hint="eastAsia"/>
          <w:color w:val="000000" w:themeColor="text1"/>
          <w:szCs w:val="32"/>
        </w:rPr>
        <w:t>．推荐评选典型材料文风应</w:t>
      </w:r>
      <w:r>
        <w:rPr>
          <w:rFonts w:ascii="Times New Roman" w:hAnsi="Times New Roman"/>
          <w:color w:val="000000" w:themeColor="text1"/>
          <w:szCs w:val="32"/>
        </w:rPr>
        <w:t>客观中立、通俗易懂</w:t>
      </w:r>
      <w:r>
        <w:rPr>
          <w:rFonts w:ascii="Times New Roman" w:hAnsi="Times New Roman" w:hint="eastAsia"/>
          <w:color w:val="000000" w:themeColor="text1"/>
          <w:szCs w:val="32"/>
        </w:rPr>
        <w:t>，文章应高度</w:t>
      </w:r>
      <w:r>
        <w:rPr>
          <w:rFonts w:ascii="Times New Roman" w:hAnsi="Times New Roman"/>
          <w:color w:val="000000" w:themeColor="text1"/>
          <w:szCs w:val="32"/>
        </w:rPr>
        <w:t>凝炼，突出事件</w:t>
      </w:r>
      <w:r>
        <w:rPr>
          <w:rFonts w:ascii="Times New Roman" w:hAnsi="Times New Roman" w:hint="eastAsia"/>
          <w:color w:val="000000" w:themeColor="text1"/>
          <w:szCs w:val="32"/>
        </w:rPr>
        <w:t>人物</w:t>
      </w:r>
      <w:r>
        <w:rPr>
          <w:rFonts w:ascii="Times New Roman" w:hAnsi="Times New Roman"/>
          <w:color w:val="000000" w:themeColor="text1"/>
          <w:szCs w:val="32"/>
        </w:rPr>
        <w:t>特征。材料标题要高度</w:t>
      </w:r>
      <w:r>
        <w:rPr>
          <w:rFonts w:ascii="Times New Roman" w:hAnsi="Times New Roman" w:hint="eastAsia"/>
          <w:color w:val="000000" w:themeColor="text1"/>
          <w:szCs w:val="32"/>
        </w:rPr>
        <w:t>概括</w:t>
      </w:r>
      <w:r>
        <w:rPr>
          <w:rFonts w:ascii="Times New Roman" w:hAnsi="Times New Roman"/>
          <w:color w:val="000000" w:themeColor="text1"/>
          <w:szCs w:val="32"/>
        </w:rPr>
        <w:t>，一般由前缀引出正文标题</w:t>
      </w:r>
      <w:r>
        <w:rPr>
          <w:rFonts w:ascii="Times New Roman" w:hAnsi="Times New Roman" w:hint="eastAsia"/>
          <w:color w:val="000000" w:themeColor="text1"/>
          <w:szCs w:val="32"/>
        </w:rPr>
        <w:t>；正文内容务必真实，不允许将道听途说、未经核实的“</w:t>
      </w:r>
      <w:r>
        <w:rPr>
          <w:rFonts w:ascii="仿宋_GB2312" w:hAnsi="仿宋_GB2312" w:cs="仿宋_GB2312" w:hint="eastAsia"/>
          <w:color w:val="000000" w:themeColor="text1"/>
          <w:szCs w:val="32"/>
        </w:rPr>
        <w:t>先进经验”“创新举措”“社会效果”</w:t>
      </w:r>
      <w:r>
        <w:rPr>
          <w:rFonts w:ascii="Times New Roman" w:hAnsi="Times New Roman" w:hint="eastAsia"/>
          <w:color w:val="000000" w:themeColor="text1"/>
          <w:szCs w:val="32"/>
        </w:rPr>
        <w:t>写入材料；推荐评选理由要求公正、鲜明，务必明确表达出推荐意见及态度。</w:t>
      </w:r>
    </w:p>
    <w:p w:rsidR="00B154B4" w:rsidRDefault="00B154B4" w:rsidP="00B154B4">
      <w:pPr>
        <w:spacing w:line="580" w:lineRule="exact"/>
        <w:ind w:firstLineChars="200" w:firstLine="640"/>
        <w:rPr>
          <w:rFonts w:ascii="Times New Roman" w:hAnsi="Times New Roman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t>3</w:t>
      </w:r>
      <w:r>
        <w:rPr>
          <w:rFonts w:ascii="Times New Roman" w:hAnsi="Times New Roman" w:hint="eastAsia"/>
          <w:color w:val="000000" w:themeColor="text1"/>
          <w:szCs w:val="32"/>
        </w:rPr>
        <w:t>．推荐评选事件典型材料字数为</w:t>
      </w:r>
      <w:r>
        <w:rPr>
          <w:rFonts w:ascii="Times New Roman" w:hAnsi="Times New Roman" w:hint="eastAsia"/>
          <w:color w:val="000000" w:themeColor="text1"/>
          <w:szCs w:val="32"/>
        </w:rPr>
        <w:t>2500</w:t>
      </w:r>
      <w:r>
        <w:rPr>
          <w:rFonts w:ascii="Times New Roman" w:hAnsi="Times New Roman" w:hint="eastAsia"/>
          <w:color w:val="000000" w:themeColor="text1"/>
          <w:szCs w:val="32"/>
        </w:rPr>
        <w:t>字、推荐评选人物</w:t>
      </w:r>
      <w:r>
        <w:rPr>
          <w:rFonts w:ascii="Times New Roman" w:hAnsi="Times New Roman"/>
          <w:color w:val="000000" w:themeColor="text1"/>
          <w:szCs w:val="32"/>
        </w:rPr>
        <w:t>典型材料</w:t>
      </w:r>
      <w:r>
        <w:rPr>
          <w:rFonts w:ascii="Times New Roman" w:hAnsi="Times New Roman" w:hint="eastAsia"/>
          <w:color w:val="000000" w:themeColor="text1"/>
          <w:szCs w:val="32"/>
        </w:rPr>
        <w:t>字数为</w:t>
      </w:r>
      <w:r>
        <w:rPr>
          <w:rFonts w:ascii="Times New Roman" w:hAnsi="Times New Roman" w:hint="eastAsia"/>
          <w:color w:val="000000" w:themeColor="text1"/>
          <w:szCs w:val="32"/>
        </w:rPr>
        <w:t>1500</w:t>
      </w:r>
      <w:r>
        <w:rPr>
          <w:rFonts w:ascii="Times New Roman" w:hAnsi="Times New Roman"/>
          <w:color w:val="000000" w:themeColor="text1"/>
          <w:szCs w:val="32"/>
        </w:rPr>
        <w:t>字</w:t>
      </w:r>
      <w:r>
        <w:rPr>
          <w:rFonts w:ascii="Times New Roman" w:hAnsi="Times New Roman" w:hint="eastAsia"/>
          <w:color w:val="000000" w:themeColor="text1"/>
          <w:szCs w:val="32"/>
        </w:rPr>
        <w:t>、推荐评选事件人物相关高清照片</w:t>
      </w:r>
      <w:r>
        <w:rPr>
          <w:rFonts w:ascii="Times New Roman" w:hAnsi="Times New Roman" w:hint="eastAsia"/>
          <w:color w:val="000000" w:themeColor="text1"/>
          <w:szCs w:val="32"/>
        </w:rPr>
        <w:t>3</w:t>
      </w:r>
      <w:r>
        <w:rPr>
          <w:rFonts w:ascii="Times New Roman" w:hAnsi="Times New Roman" w:hint="eastAsia"/>
          <w:color w:val="000000" w:themeColor="text1"/>
          <w:szCs w:val="32"/>
        </w:rPr>
        <w:t>—</w:t>
      </w:r>
      <w:r>
        <w:rPr>
          <w:rFonts w:ascii="Times New Roman" w:hAnsi="Times New Roman" w:hint="eastAsia"/>
          <w:color w:val="000000" w:themeColor="text1"/>
          <w:szCs w:val="32"/>
        </w:rPr>
        <w:t>5</w:t>
      </w:r>
      <w:r>
        <w:rPr>
          <w:rFonts w:ascii="Times New Roman" w:hAnsi="Times New Roman" w:hint="eastAsia"/>
          <w:color w:val="000000" w:themeColor="text1"/>
          <w:szCs w:val="32"/>
        </w:rPr>
        <w:t>张、视频影像资料</w:t>
      </w:r>
      <w:r>
        <w:rPr>
          <w:rFonts w:ascii="Times New Roman" w:hAnsi="Times New Roman"/>
          <w:color w:val="000000" w:themeColor="text1"/>
          <w:szCs w:val="32"/>
        </w:rPr>
        <w:t>时长</w:t>
      </w:r>
      <w:r>
        <w:rPr>
          <w:rFonts w:ascii="Times New Roman" w:hAnsi="Times New Roman" w:hint="eastAsia"/>
          <w:color w:val="000000" w:themeColor="text1"/>
          <w:szCs w:val="32"/>
        </w:rPr>
        <w:t>5</w:t>
      </w:r>
      <w:r>
        <w:rPr>
          <w:rFonts w:ascii="Times New Roman" w:hAnsi="Times New Roman"/>
          <w:color w:val="000000" w:themeColor="text1"/>
          <w:szCs w:val="32"/>
        </w:rPr>
        <w:t>分钟。</w:t>
      </w:r>
    </w:p>
    <w:p w:rsidR="00B154B4" w:rsidRDefault="00B154B4" w:rsidP="00B154B4">
      <w:pPr>
        <w:spacing w:line="58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Times New Roman" w:hAnsi="Times New Roman" w:hint="eastAsia"/>
          <w:color w:val="000000" w:themeColor="text1"/>
          <w:szCs w:val="32"/>
        </w:rPr>
        <w:lastRenderedPageBreak/>
        <w:t>4</w:t>
      </w:r>
      <w:r>
        <w:rPr>
          <w:rFonts w:ascii="Times New Roman" w:hAnsi="Times New Roman" w:hint="eastAsia"/>
          <w:color w:val="000000" w:themeColor="text1"/>
          <w:szCs w:val="32"/>
        </w:rPr>
        <w:t>．</w:t>
      </w:r>
      <w:r>
        <w:rPr>
          <w:rFonts w:ascii="Times New Roman" w:hAnsi="Times New Roman"/>
          <w:color w:val="000000" w:themeColor="text1"/>
          <w:szCs w:val="32"/>
        </w:rPr>
        <w:t>请将加盖公章或签名的</w:t>
      </w:r>
      <w:r>
        <w:rPr>
          <w:rFonts w:ascii="Times New Roman" w:hAnsi="Times New Roman" w:hint="eastAsia"/>
          <w:color w:val="000000" w:themeColor="text1"/>
          <w:szCs w:val="32"/>
        </w:rPr>
        <w:t>表格及材料</w:t>
      </w:r>
      <w:r>
        <w:rPr>
          <w:rFonts w:ascii="Times New Roman" w:hAnsi="Times New Roman"/>
          <w:color w:val="000000" w:themeColor="text1"/>
          <w:szCs w:val="32"/>
        </w:rPr>
        <w:t>扫描版和</w:t>
      </w:r>
      <w:r>
        <w:rPr>
          <w:rFonts w:ascii="Times New Roman" w:hAnsi="Times New Roman"/>
          <w:color w:val="000000" w:themeColor="text1"/>
          <w:szCs w:val="32"/>
        </w:rPr>
        <w:t>word</w:t>
      </w:r>
      <w:r>
        <w:rPr>
          <w:rFonts w:ascii="Times New Roman" w:hAnsi="Times New Roman"/>
          <w:color w:val="000000" w:themeColor="text1"/>
          <w:szCs w:val="32"/>
        </w:rPr>
        <w:t>文字版、事件</w:t>
      </w:r>
      <w:r>
        <w:rPr>
          <w:rFonts w:ascii="Times New Roman" w:hAnsi="Times New Roman" w:hint="eastAsia"/>
          <w:color w:val="000000" w:themeColor="text1"/>
          <w:szCs w:val="32"/>
        </w:rPr>
        <w:t>人物相</w:t>
      </w:r>
      <w:r>
        <w:rPr>
          <w:rFonts w:ascii="Times New Roman" w:hAnsi="Times New Roman"/>
          <w:color w:val="000000" w:themeColor="text1"/>
          <w:szCs w:val="32"/>
        </w:rPr>
        <w:t>关的高清照片以及视频影像资料发</w:t>
      </w:r>
      <w:r>
        <w:rPr>
          <w:rFonts w:ascii="Times New Roman" w:hAnsi="Times New Roman" w:hint="eastAsia"/>
          <w:color w:val="000000" w:themeColor="text1"/>
          <w:szCs w:val="32"/>
        </w:rPr>
        <w:t>送</w:t>
      </w:r>
      <w:r>
        <w:rPr>
          <w:rFonts w:ascii="Times New Roman" w:hAnsi="Times New Roman"/>
          <w:color w:val="000000" w:themeColor="text1"/>
          <w:szCs w:val="32"/>
        </w:rPr>
        <w:t>至指定邮箱（邮件主题格式：</w:t>
      </w:r>
      <w:r>
        <w:rPr>
          <w:rFonts w:ascii="仿宋_GB2312" w:hAnsi="仿宋_GB2312" w:cs="仿宋_GB2312"/>
          <w:color w:val="000000" w:themeColor="text1"/>
          <w:szCs w:val="32"/>
        </w:rPr>
        <w:t>“</w:t>
      </w:r>
      <w:r>
        <w:rPr>
          <w:rFonts w:ascii="仿宋_GB2312" w:hAnsi="仿宋_GB2312" w:cs="仿宋_GB2312" w:hint="eastAsia"/>
          <w:color w:val="000000" w:themeColor="text1"/>
          <w:szCs w:val="32"/>
        </w:rPr>
        <w:t>推荐评选</w:t>
      </w:r>
      <w:r>
        <w:rPr>
          <w:rFonts w:ascii="仿宋_GB2312" w:hAnsi="仿宋_GB2312" w:cs="仿宋_GB2312"/>
          <w:color w:val="000000" w:themeColor="text1"/>
          <w:szCs w:val="32"/>
        </w:rPr>
        <w:t>+</w:t>
      </w:r>
      <w:r>
        <w:rPr>
          <w:rFonts w:ascii="仿宋_GB2312" w:hAnsi="仿宋_GB2312" w:cs="仿宋_GB2312" w:hint="eastAsia"/>
          <w:color w:val="000000" w:themeColor="text1"/>
          <w:szCs w:val="32"/>
        </w:rPr>
        <w:t>送审</w:t>
      </w:r>
      <w:r>
        <w:rPr>
          <w:rFonts w:ascii="仿宋_GB2312" w:hAnsi="仿宋_GB2312" w:cs="仿宋_GB2312"/>
          <w:color w:val="000000" w:themeColor="text1"/>
          <w:szCs w:val="32"/>
        </w:rPr>
        <w:t>单位+事件</w:t>
      </w:r>
      <w:r>
        <w:rPr>
          <w:rFonts w:ascii="仿宋_GB2312" w:hAnsi="仿宋_GB2312" w:cs="仿宋_GB2312" w:hint="eastAsia"/>
          <w:color w:val="000000" w:themeColor="text1"/>
          <w:szCs w:val="32"/>
        </w:rPr>
        <w:t>人物</w:t>
      </w:r>
      <w:r>
        <w:rPr>
          <w:rFonts w:ascii="仿宋_GB2312" w:hAnsi="仿宋_GB2312" w:cs="仿宋_GB2312"/>
          <w:color w:val="000000" w:themeColor="text1"/>
          <w:szCs w:val="32"/>
        </w:rPr>
        <w:t>标题”</w:t>
      </w:r>
      <w:r>
        <w:rPr>
          <w:rFonts w:ascii="Times New Roman" w:hAnsi="Times New Roman"/>
          <w:color w:val="000000" w:themeColor="text1"/>
          <w:szCs w:val="32"/>
        </w:rPr>
        <w:t>），影像资料也可刻盘邮寄报送。</w:t>
      </w:r>
    </w:p>
    <w:p w:rsidR="0010665A" w:rsidRDefault="0010665A"/>
    <w:sectPr w:rsidR="001066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7C" w:rsidRDefault="0049427C" w:rsidP="00B154B4">
      <w:pPr>
        <w:spacing w:after="0" w:line="240" w:lineRule="auto"/>
      </w:pPr>
      <w:r>
        <w:separator/>
      </w:r>
    </w:p>
  </w:endnote>
  <w:endnote w:type="continuationSeparator" w:id="0">
    <w:p w:rsidR="0049427C" w:rsidRDefault="0049427C" w:rsidP="00B1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7C" w:rsidRDefault="0049427C" w:rsidP="00B154B4">
      <w:pPr>
        <w:spacing w:after="0" w:line="240" w:lineRule="auto"/>
      </w:pPr>
      <w:r>
        <w:separator/>
      </w:r>
    </w:p>
  </w:footnote>
  <w:footnote w:type="continuationSeparator" w:id="0">
    <w:p w:rsidR="0049427C" w:rsidRDefault="0049427C" w:rsidP="00B15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97"/>
    <w:rsid w:val="0004115A"/>
    <w:rsid w:val="0010665A"/>
    <w:rsid w:val="00316797"/>
    <w:rsid w:val="0049427C"/>
    <w:rsid w:val="00B051A1"/>
    <w:rsid w:val="00B154B4"/>
    <w:rsid w:val="00E4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CCC06-0D69-4E60-BA04-1D09A5A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B4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4B4"/>
    <w:pPr>
      <w:widowControl/>
      <w:tabs>
        <w:tab w:val="center" w:pos="4320"/>
        <w:tab w:val="right" w:pos="8640"/>
      </w:tabs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3"/>
    <w:uiPriority w:val="99"/>
    <w:rsid w:val="00B154B4"/>
  </w:style>
  <w:style w:type="paragraph" w:styleId="a4">
    <w:name w:val="footer"/>
    <w:basedOn w:val="a"/>
    <w:link w:val="Char0"/>
    <w:uiPriority w:val="99"/>
    <w:unhideWhenUsed/>
    <w:rsid w:val="00B154B4"/>
    <w:pPr>
      <w:widowControl/>
      <w:tabs>
        <w:tab w:val="center" w:pos="4320"/>
        <w:tab w:val="right" w:pos="8640"/>
      </w:tabs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4"/>
    <w:uiPriority w:val="99"/>
    <w:rsid w:val="00B154B4"/>
  </w:style>
  <w:style w:type="character" w:styleId="a5">
    <w:name w:val="Hyperlink"/>
    <w:basedOn w:val="a0"/>
    <w:uiPriority w:val="99"/>
    <w:unhideWhenUsed/>
    <w:qFormat/>
    <w:rsid w:val="00B15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ft.shaanxi.gov.cn/pf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网站发布</dc:creator>
  <cp:keywords/>
  <dc:description/>
  <cp:lastModifiedBy>网站发布</cp:lastModifiedBy>
  <cp:revision>2</cp:revision>
  <dcterms:created xsi:type="dcterms:W3CDTF">2020-09-22T03:05:00Z</dcterms:created>
  <dcterms:modified xsi:type="dcterms:W3CDTF">2020-09-22T03:09:00Z</dcterms:modified>
</cp:coreProperties>
</file>