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F2" w:rsidRDefault="001025F2" w:rsidP="001025F2">
      <w:pPr>
        <w:spacing w:line="500" w:lineRule="exact"/>
        <w:ind w:firstLine="0"/>
        <w:rPr>
          <w:rFonts w:ascii="方正小标宋简体" w:eastAsia="方正小标宋简体" w:hAnsi="华文中宋"/>
          <w:sz w:val="44"/>
          <w:szCs w:val="44"/>
        </w:rPr>
      </w:pPr>
      <w:r>
        <w:rPr>
          <w:rFonts w:eastAsia="黑体"/>
          <w:kern w:val="0"/>
          <w:szCs w:val="32"/>
        </w:rPr>
        <w:t>附件</w:t>
      </w:r>
      <w:r>
        <w:rPr>
          <w:rFonts w:eastAsia="黑体"/>
          <w:kern w:val="0"/>
          <w:szCs w:val="32"/>
        </w:rPr>
        <w:t>1</w:t>
      </w:r>
    </w:p>
    <w:p w:rsidR="001025F2" w:rsidRDefault="001025F2" w:rsidP="001025F2">
      <w:pPr>
        <w:spacing w:line="640" w:lineRule="exact"/>
        <w:ind w:firstLine="0"/>
        <w:jc w:val="center"/>
        <w:rPr>
          <w:rFonts w:ascii="方正小标宋简体" w:eastAsia="方正小标宋简体" w:hAnsi="华文中宋"/>
          <w:w w:val="90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40"/>
          <w:w w:val="90"/>
          <w:sz w:val="44"/>
          <w:szCs w:val="44"/>
        </w:rPr>
        <w:t>省政府行政规范性文件清理建议</w:t>
      </w:r>
      <w:r>
        <w:rPr>
          <w:rFonts w:ascii="方正小标宋简体" w:eastAsia="方正小标宋简体" w:hAnsi="华文中宋" w:hint="eastAsia"/>
          <w:w w:val="90"/>
          <w:sz w:val="44"/>
          <w:szCs w:val="44"/>
        </w:rPr>
        <w:t>表</w:t>
      </w:r>
    </w:p>
    <w:p w:rsidR="001025F2" w:rsidRDefault="001025F2" w:rsidP="001025F2">
      <w:pPr>
        <w:spacing w:line="400" w:lineRule="exact"/>
        <w:ind w:firstLine="0"/>
        <w:jc w:val="left"/>
        <w:rPr>
          <w:rFonts w:ascii="宋体" w:hAnsi="宋体"/>
          <w:szCs w:val="32"/>
        </w:rPr>
      </w:pPr>
    </w:p>
    <w:p w:rsidR="001025F2" w:rsidRDefault="001025F2" w:rsidP="00C45117">
      <w:pPr>
        <w:spacing w:afterLines="30"/>
        <w:ind w:firstLineChars="100" w:firstLine="320"/>
        <w:jc w:val="left"/>
        <w:rPr>
          <w:rFonts w:ascii="楷体_GB2312" w:eastAsia="楷体_GB2312" w:hAnsi="宋体"/>
        </w:rPr>
      </w:pPr>
      <w:r>
        <w:rPr>
          <w:rFonts w:ascii="楷体_GB2312" w:eastAsia="楷体_GB2312" w:hAnsi="宋体" w:hint="eastAsia"/>
          <w:szCs w:val="32"/>
        </w:rPr>
        <w:t>填报部门：（盖章）</w:t>
      </w:r>
      <w:r>
        <w:rPr>
          <w:rFonts w:ascii="楷体_GB2312" w:eastAsia="楷体_GB2312" w:hAnsi="宋体" w:hint="eastAsia"/>
        </w:rPr>
        <w:t xml:space="preserve">                       </w:t>
      </w:r>
      <w:r>
        <w:rPr>
          <w:rFonts w:ascii="楷体_GB2312" w:eastAsia="楷体_GB2312" w:hAnsi="宋体" w:hint="eastAsia"/>
          <w:szCs w:val="32"/>
        </w:rPr>
        <w:t xml:space="preserve">  填报人：       </w:t>
      </w:r>
      <w:r>
        <w:rPr>
          <w:rFonts w:ascii="楷体_GB2312" w:eastAsia="楷体_GB2312" w:hAnsi="宋体" w:hint="eastAsia"/>
        </w:rPr>
        <w:t xml:space="preserve">      </w:t>
      </w:r>
      <w:r>
        <w:rPr>
          <w:rFonts w:ascii="楷体_GB2312" w:eastAsia="楷体_GB2312" w:hAnsi="宋体" w:hint="eastAsia"/>
          <w:szCs w:val="32"/>
        </w:rPr>
        <w:t xml:space="preserve">   填报时间: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66"/>
        <w:gridCol w:w="1832"/>
        <w:gridCol w:w="5934"/>
        <w:gridCol w:w="1548"/>
        <w:gridCol w:w="1284"/>
        <w:gridCol w:w="1928"/>
        <w:gridCol w:w="1275"/>
      </w:tblGrid>
      <w:tr w:rsidR="001025F2" w:rsidTr="00083B74">
        <w:trPr>
          <w:trHeight w:val="900"/>
        </w:trPr>
        <w:tc>
          <w:tcPr>
            <w:tcW w:w="766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832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文件字号</w:t>
            </w:r>
          </w:p>
        </w:tc>
        <w:tc>
          <w:tcPr>
            <w:tcW w:w="5934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文    件    标    题</w:t>
            </w:r>
          </w:p>
        </w:tc>
        <w:tc>
          <w:tcPr>
            <w:tcW w:w="1548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发文日期</w:t>
            </w:r>
          </w:p>
        </w:tc>
        <w:tc>
          <w:tcPr>
            <w:tcW w:w="1284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清理建议</w:t>
            </w:r>
          </w:p>
        </w:tc>
        <w:tc>
          <w:tcPr>
            <w:tcW w:w="1928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清理理由</w:t>
            </w:r>
          </w:p>
        </w:tc>
        <w:tc>
          <w:tcPr>
            <w:tcW w:w="1275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备  注</w:t>
            </w:r>
          </w:p>
        </w:tc>
      </w:tr>
      <w:tr w:rsidR="001025F2" w:rsidTr="00083B74">
        <w:trPr>
          <w:trHeight w:val="900"/>
        </w:trPr>
        <w:tc>
          <w:tcPr>
            <w:tcW w:w="766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</w:p>
        </w:tc>
        <w:tc>
          <w:tcPr>
            <w:tcW w:w="1832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</w:p>
        </w:tc>
        <w:tc>
          <w:tcPr>
            <w:tcW w:w="5934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</w:p>
        </w:tc>
      </w:tr>
      <w:tr w:rsidR="001025F2" w:rsidTr="00083B74">
        <w:trPr>
          <w:trHeight w:val="900"/>
        </w:trPr>
        <w:tc>
          <w:tcPr>
            <w:tcW w:w="766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</w:p>
        </w:tc>
        <w:tc>
          <w:tcPr>
            <w:tcW w:w="1832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</w:p>
        </w:tc>
        <w:tc>
          <w:tcPr>
            <w:tcW w:w="5934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</w:p>
        </w:tc>
      </w:tr>
      <w:tr w:rsidR="001025F2" w:rsidTr="00083B74">
        <w:trPr>
          <w:trHeight w:val="900"/>
        </w:trPr>
        <w:tc>
          <w:tcPr>
            <w:tcW w:w="766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</w:p>
        </w:tc>
        <w:tc>
          <w:tcPr>
            <w:tcW w:w="1832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</w:p>
        </w:tc>
        <w:tc>
          <w:tcPr>
            <w:tcW w:w="5934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</w:p>
        </w:tc>
      </w:tr>
      <w:tr w:rsidR="001025F2" w:rsidTr="00083B74">
        <w:trPr>
          <w:trHeight w:val="900"/>
        </w:trPr>
        <w:tc>
          <w:tcPr>
            <w:tcW w:w="766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</w:p>
        </w:tc>
        <w:tc>
          <w:tcPr>
            <w:tcW w:w="1832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</w:p>
        </w:tc>
        <w:tc>
          <w:tcPr>
            <w:tcW w:w="5934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</w:p>
        </w:tc>
      </w:tr>
      <w:tr w:rsidR="001025F2" w:rsidTr="00083B74">
        <w:trPr>
          <w:trHeight w:val="900"/>
        </w:trPr>
        <w:tc>
          <w:tcPr>
            <w:tcW w:w="766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</w:p>
        </w:tc>
        <w:tc>
          <w:tcPr>
            <w:tcW w:w="1832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</w:p>
        </w:tc>
        <w:tc>
          <w:tcPr>
            <w:tcW w:w="5934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</w:p>
        </w:tc>
      </w:tr>
    </w:tbl>
    <w:p w:rsidR="001025F2" w:rsidRDefault="001025F2" w:rsidP="00C45117">
      <w:pPr>
        <w:spacing w:beforeLines="20" w:line="380" w:lineRule="exact"/>
        <w:ind w:firstLineChars="200" w:firstLine="482"/>
        <w:jc w:val="left"/>
        <w:rPr>
          <w:rFonts w:eastAsia="宋体"/>
          <w:b/>
          <w:sz w:val="24"/>
        </w:rPr>
      </w:pPr>
      <w:r>
        <w:rPr>
          <w:rFonts w:eastAsia="宋体" w:hAnsi="宋体"/>
          <w:b/>
          <w:sz w:val="24"/>
        </w:rPr>
        <w:t>注：</w:t>
      </w:r>
      <w:r>
        <w:rPr>
          <w:rFonts w:eastAsia="宋体"/>
          <w:b/>
          <w:sz w:val="24"/>
        </w:rPr>
        <w:t>1</w:t>
      </w:r>
      <w:r>
        <w:rPr>
          <w:rFonts w:eastAsia="宋体" w:hint="eastAsia"/>
          <w:b/>
          <w:sz w:val="24"/>
        </w:rPr>
        <w:t>．</w:t>
      </w:r>
      <w:r>
        <w:rPr>
          <w:rFonts w:eastAsia="宋体" w:hAnsi="宋体"/>
          <w:b/>
          <w:sz w:val="24"/>
        </w:rPr>
        <w:t>清理建议分为宣布失效、废止、修改、保留四类。</w:t>
      </w:r>
    </w:p>
    <w:p w:rsidR="001025F2" w:rsidRDefault="001025F2" w:rsidP="001025F2">
      <w:pPr>
        <w:spacing w:line="380" w:lineRule="exact"/>
        <w:ind w:firstLineChars="410" w:firstLine="988"/>
        <w:jc w:val="left"/>
        <w:rPr>
          <w:rFonts w:eastAsia="宋体"/>
          <w:b/>
          <w:sz w:val="24"/>
        </w:rPr>
      </w:pPr>
      <w:r>
        <w:rPr>
          <w:rFonts w:eastAsia="宋体"/>
          <w:b/>
          <w:sz w:val="24"/>
        </w:rPr>
        <w:t>2</w:t>
      </w:r>
      <w:r>
        <w:rPr>
          <w:rFonts w:eastAsia="宋体" w:hint="eastAsia"/>
          <w:b/>
          <w:sz w:val="24"/>
        </w:rPr>
        <w:t>．</w:t>
      </w:r>
      <w:r>
        <w:rPr>
          <w:rFonts w:eastAsia="宋体" w:hAnsi="宋体"/>
          <w:b/>
          <w:sz w:val="24"/>
        </w:rPr>
        <w:t>省政府办公厅制发的行政规范性文件一并纳入此表填写。</w:t>
      </w:r>
    </w:p>
    <w:p w:rsidR="001025F2" w:rsidRDefault="001025F2" w:rsidP="001025F2">
      <w:pPr>
        <w:spacing w:line="380" w:lineRule="exact"/>
        <w:ind w:firstLineChars="410" w:firstLine="988"/>
        <w:jc w:val="left"/>
        <w:rPr>
          <w:rFonts w:eastAsia="宋体"/>
          <w:b/>
          <w:sz w:val="24"/>
        </w:rPr>
      </w:pPr>
      <w:r>
        <w:rPr>
          <w:rFonts w:eastAsia="宋体"/>
          <w:b/>
          <w:sz w:val="24"/>
        </w:rPr>
        <w:t>3</w:t>
      </w:r>
      <w:r>
        <w:rPr>
          <w:rFonts w:eastAsia="宋体" w:hint="eastAsia"/>
          <w:b/>
          <w:sz w:val="24"/>
        </w:rPr>
        <w:t>．</w:t>
      </w:r>
      <w:r>
        <w:rPr>
          <w:rFonts w:eastAsia="宋体" w:hAnsi="宋体"/>
          <w:b/>
          <w:sz w:val="24"/>
        </w:rPr>
        <w:t>此表请于</w:t>
      </w:r>
      <w:r>
        <w:rPr>
          <w:rFonts w:eastAsia="宋体"/>
          <w:b/>
          <w:sz w:val="24"/>
        </w:rPr>
        <w:t>8</w:t>
      </w:r>
      <w:r>
        <w:rPr>
          <w:rFonts w:eastAsia="宋体" w:hAnsi="宋体"/>
          <w:b/>
          <w:sz w:val="24"/>
        </w:rPr>
        <w:t>月</w:t>
      </w:r>
      <w:r>
        <w:rPr>
          <w:rFonts w:eastAsia="宋体"/>
          <w:b/>
          <w:sz w:val="24"/>
        </w:rPr>
        <w:t>20</w:t>
      </w:r>
      <w:r>
        <w:rPr>
          <w:rFonts w:eastAsia="宋体" w:hAnsi="宋体"/>
          <w:b/>
          <w:sz w:val="24"/>
        </w:rPr>
        <w:t>日前反馈。</w:t>
      </w:r>
    </w:p>
    <w:sectPr w:rsidR="001025F2" w:rsidSect="000D74E5">
      <w:pgSz w:w="16838" w:h="11906" w:orient="landscape"/>
      <w:pgMar w:top="1247" w:right="1247" w:bottom="1134" w:left="1247" w:header="1077" w:footer="1077" w:gutter="0"/>
      <w:pgNumType w:fmt="numberInDash"/>
      <w:cols w:space="720"/>
      <w:docGrid w:type="lines" w:linePitch="605" w:charSpace="-4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69B" w:rsidRDefault="0031269B" w:rsidP="001025F2">
      <w:r>
        <w:separator/>
      </w:r>
    </w:p>
  </w:endnote>
  <w:endnote w:type="continuationSeparator" w:id="1">
    <w:p w:rsidR="0031269B" w:rsidRDefault="0031269B" w:rsidP="00102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69B" w:rsidRDefault="0031269B" w:rsidP="001025F2">
      <w:r>
        <w:separator/>
      </w:r>
    </w:p>
  </w:footnote>
  <w:footnote w:type="continuationSeparator" w:id="1">
    <w:p w:rsidR="0031269B" w:rsidRDefault="0031269B" w:rsidP="001025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5F2"/>
    <w:rsid w:val="00050218"/>
    <w:rsid w:val="000755B4"/>
    <w:rsid w:val="000D74E5"/>
    <w:rsid w:val="001025F2"/>
    <w:rsid w:val="0031269B"/>
    <w:rsid w:val="00381E51"/>
    <w:rsid w:val="003A39DC"/>
    <w:rsid w:val="004D024D"/>
    <w:rsid w:val="00C45117"/>
    <w:rsid w:val="00D3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F2"/>
    <w:pPr>
      <w:widowControl w:val="0"/>
      <w:ind w:firstLine="692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2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25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25F2"/>
    <w:pPr>
      <w:tabs>
        <w:tab w:val="center" w:pos="4153"/>
        <w:tab w:val="right" w:pos="8306"/>
      </w:tabs>
      <w:snapToGrid w:val="0"/>
      <w:ind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25F2"/>
    <w:rPr>
      <w:sz w:val="18"/>
      <w:szCs w:val="18"/>
    </w:rPr>
  </w:style>
  <w:style w:type="character" w:customStyle="1" w:styleId="3Char">
    <w:name w:val="正文文本 3 Char"/>
    <w:basedOn w:val="a0"/>
    <w:link w:val="3"/>
    <w:rsid w:val="001025F2"/>
    <w:rPr>
      <w:rFonts w:ascii="Calibri" w:eastAsia="仿宋_GB2312" w:hAnsi="Calibri"/>
      <w:sz w:val="16"/>
      <w:szCs w:val="16"/>
    </w:rPr>
  </w:style>
  <w:style w:type="paragraph" w:styleId="3">
    <w:name w:val="Body Text 3"/>
    <w:basedOn w:val="a"/>
    <w:next w:val="Char1"/>
    <w:link w:val="3Char"/>
    <w:rsid w:val="001025F2"/>
    <w:pPr>
      <w:spacing w:after="120"/>
      <w:ind w:firstLine="0"/>
    </w:pPr>
    <w:rPr>
      <w:rFonts w:ascii="Calibri" w:hAnsi="Calibri" w:cstheme="minorBidi"/>
      <w:sz w:val="16"/>
      <w:szCs w:val="16"/>
    </w:rPr>
  </w:style>
  <w:style w:type="character" w:customStyle="1" w:styleId="3Char1">
    <w:name w:val="正文文本 3 Char1"/>
    <w:basedOn w:val="a0"/>
    <w:link w:val="3"/>
    <w:uiPriority w:val="99"/>
    <w:semiHidden/>
    <w:rsid w:val="001025F2"/>
    <w:rPr>
      <w:rFonts w:ascii="Times New Roman" w:eastAsia="仿宋_GB2312" w:hAnsi="Times New Roman" w:cs="Times New Roman"/>
      <w:sz w:val="16"/>
      <w:szCs w:val="16"/>
    </w:rPr>
  </w:style>
  <w:style w:type="paragraph" w:customStyle="1" w:styleId="Char1">
    <w:name w:val="Char1"/>
    <w:basedOn w:val="a"/>
    <w:qFormat/>
    <w:rsid w:val="001025F2"/>
    <w:pPr>
      <w:tabs>
        <w:tab w:val="left" w:pos="840"/>
      </w:tabs>
      <w:ind w:left="840" w:hanging="420"/>
    </w:pPr>
    <w:rPr>
      <w:rFonts w:ascii="Calibri" w:hAnsi="Calibri"/>
      <w:sz w:val="2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7F7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王富刚</dc:creator>
  <cp:lastModifiedBy>王富刚</cp:lastModifiedBy>
  <cp:revision>3</cp:revision>
  <dcterms:created xsi:type="dcterms:W3CDTF">2020-07-13T03:10:00Z</dcterms:created>
  <dcterms:modified xsi:type="dcterms:W3CDTF">2020-07-13T03:10:00Z</dcterms:modified>
</cp:coreProperties>
</file>