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陕西省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法律职业资格考试放宽地区名单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（</w:t>
      </w:r>
      <w:r>
        <w:rPr>
          <w:rFonts w:hint="default" w:ascii="Times New Roman" w:hAnsi="Times New Roman" w:eastAsia="方正小标宋_GBK" w:cs="Times New Roman"/>
          <w:sz w:val="32"/>
          <w:szCs w:val="32"/>
        </w:rPr>
        <w:t>56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个）</w:t>
      </w:r>
      <w:bookmarkEnd w:id="0"/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hanging="8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周至县、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耀州区、印台区、宜君县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扶风县、陇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县、千阳县、麟游县、太白县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、永寿县、长武县、淳化县、旬邑县、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澄城县、合阳县、蒲城县、白水县、富平县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、延长县、延川县、宜川县、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略阳县、镇巴县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南郑区、城固县、洋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县、西乡县、勉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县、宁强县、留坝县、佛坪县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、横山区、定边县、绥德县、子洲县、清涧县、佳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县、米脂县、吴堡县、</w:t>
      </w:r>
      <w:r>
        <w:rPr>
          <w:rFonts w:hint="eastAsia" w:ascii="仿宋_GB2312" w:hAnsi="仿宋_GB2312" w:eastAsia="仿宋_GB2312" w:cs="仿宋_GB2312"/>
          <w:sz w:val="32"/>
          <w:szCs w:val="32"/>
        </w:rPr>
        <w:t>汉滨区、紫阳县、岚皋县、白河县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旬阳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、汉阴县、石泉县、宁陕县、平利县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丹凤县、商南县、山阳县、镇安县、柞水县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、商州区、洛南县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ZDc2NGM5NjUwMDVjODg5NGY3OWY4ZmRhZjI2MjUifQ=="/>
  </w:docVars>
  <w:rsids>
    <w:rsidRoot w:val="025135BC"/>
    <w:rsid w:val="0251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2024-06-13T07:38:00Z</dcterms:created>
  <dc:creator>Hello1407919747</dc:creator>
  <cp:lastModifiedBy>Hello1407919747</cp:lastModifiedBy>
  <dcterms:modified xsi:type="dcterms:W3CDTF">2024-06-13T07:38:18Z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7B45842CA5F0465D8BC68432C4AB459A_11</vt:lpwstr>
  </property>
</Properties>
</file>